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F368" w14:textId="67D465B5" w:rsidR="003D57D5" w:rsidRPr="004116E2" w:rsidRDefault="003D57D5" w:rsidP="003D57D5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SZAK</w:t>
      </w:r>
      <w:r w:rsidRPr="004116E2">
        <w:rPr>
          <w:b/>
          <w:bCs/>
        </w:rPr>
        <w:t xml:space="preserve">EDZŐ </w:t>
      </w:r>
      <w:r>
        <w:rPr>
          <w:b/>
          <w:bCs/>
        </w:rPr>
        <w:t>MESTER</w:t>
      </w:r>
      <w:r w:rsidRPr="004116E2">
        <w:rPr>
          <w:b/>
          <w:bCs/>
        </w:rPr>
        <w:t>KÉPZÉSI SZAK</w:t>
      </w:r>
    </w:p>
    <w:p w14:paraId="16A8B340" w14:textId="436A761F" w:rsidR="003D57D5" w:rsidRPr="004116E2" w:rsidRDefault="008010AD" w:rsidP="003D57D5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VITORLÁZÁS- SZÖRF</w:t>
      </w:r>
      <w:r w:rsidR="003D57D5" w:rsidRPr="004116E2">
        <w:rPr>
          <w:b/>
          <w:bCs/>
        </w:rPr>
        <w:t xml:space="preserve"> SPORTÁG</w:t>
      </w:r>
    </w:p>
    <w:p w14:paraId="19582293" w14:textId="77777777" w:rsidR="00740794" w:rsidRDefault="00740794" w:rsidP="00740794">
      <w:pPr>
        <w:spacing w:after="0" w:line="240" w:lineRule="auto"/>
        <w:jc w:val="both"/>
        <w:rPr>
          <w:rFonts w:asciiTheme="minorHAnsi" w:hAnsiTheme="minorHAnsi"/>
        </w:rPr>
      </w:pPr>
    </w:p>
    <w:p w14:paraId="264D2D76" w14:textId="62C10266" w:rsidR="003D57D5" w:rsidRPr="003D57D5" w:rsidRDefault="003D57D5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1" w:line="259" w:lineRule="auto"/>
        <w:ind w:left="-5" w:hanging="10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A sportági elmélet szóbeli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0 pont) és írásbeli (</w:t>
      </w:r>
      <w:r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>2</w:t>
      </w:r>
      <w:r w:rsidRPr="003D57D5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t xml:space="preserve">0 pont) vizsga témakörei </w:t>
      </w:r>
    </w:p>
    <w:p w14:paraId="3CE094B7" w14:textId="508BC074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010" w:rsidRPr="009C1A80">
        <w:rPr>
          <w:rFonts w:ascii="Times New Roman" w:hAnsi="Times New Roman" w:cs="Times New Roman"/>
          <w:sz w:val="24"/>
          <w:szCs w:val="24"/>
        </w:rPr>
        <w:t xml:space="preserve"> magyar vitorlázás és windszörfözés ( Techno 293, IQ Foil mint olimpiai event), Wingfoil, Formula Kiteboarding hazai történetének meghatározó eseményei, jelentős nemzetközi eredményei, meghatározó egyéniségei,</w:t>
      </w:r>
    </w:p>
    <w:p w14:paraId="0EB605D4" w14:textId="77777777" w:rsidR="005D2010" w:rsidRPr="009C1A80" w:rsidRDefault="005D201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Magyar Vitorlás Szövetség és Magyar Szörf Szövetség szervezeti felépítése, aktív osztályainak csoportosítása</w:t>
      </w:r>
    </w:p>
    <w:p w14:paraId="780A4538" w14:textId="77777777" w:rsidR="005D2010" w:rsidRPr="009C1A80" w:rsidRDefault="005D201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World Sailing, Nemzetközi Vitorlás Szövetség szervezeti felépítése, tevékenysége,</w:t>
      </w:r>
    </w:p>
    <w:p w14:paraId="3D0E5FD1" w14:textId="77777777" w:rsidR="005D2010" w:rsidRPr="009C1A80" w:rsidRDefault="005D201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EUROSAF, mint az Európai Vitorlás Szövetség fóruma,</w:t>
      </w:r>
    </w:p>
    <w:p w14:paraId="6B7EB31C" w14:textId="54D72E31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D2010" w:rsidRPr="009C1A80">
        <w:rPr>
          <w:rFonts w:ascii="Times New Roman" w:hAnsi="Times New Roman" w:cs="Times New Roman"/>
          <w:sz w:val="24"/>
          <w:szCs w:val="24"/>
        </w:rPr>
        <w:t>l</w:t>
      </w:r>
      <w:r w:rsidR="002C217C" w:rsidRPr="009C1A80">
        <w:rPr>
          <w:rFonts w:ascii="Times New Roman" w:hAnsi="Times New Roman" w:cs="Times New Roman"/>
          <w:sz w:val="24"/>
          <w:szCs w:val="24"/>
        </w:rPr>
        <w:t>i</w:t>
      </w:r>
      <w:r w:rsidR="005D2010" w:rsidRPr="009C1A80">
        <w:rPr>
          <w:rFonts w:ascii="Times New Roman" w:hAnsi="Times New Roman" w:cs="Times New Roman"/>
          <w:sz w:val="24"/>
          <w:szCs w:val="24"/>
        </w:rPr>
        <w:t>mpiai vitorlázás története, alakulása, aktuális olympiai osztályok s azok jellemzői, a vitorlás / windsurf / kiteboarding sportágban,</w:t>
      </w:r>
    </w:p>
    <w:p w14:paraId="76AA1F5F" w14:textId="3F33F306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2010" w:rsidRPr="009C1A80">
        <w:rPr>
          <w:rFonts w:ascii="Times New Roman" w:hAnsi="Times New Roman" w:cs="Times New Roman"/>
          <w:sz w:val="24"/>
          <w:szCs w:val="24"/>
        </w:rPr>
        <w:t>evelő (ifjúsági) vitorlás/ windsurfing / kiteboarding osztályok bemutatása,</w:t>
      </w:r>
    </w:p>
    <w:p w14:paraId="6305F143" w14:textId="3F13AFA1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010" w:rsidRPr="009C1A80">
        <w:rPr>
          <w:rFonts w:ascii="Times New Roman" w:hAnsi="Times New Roman" w:cs="Times New Roman"/>
          <w:sz w:val="24"/>
          <w:szCs w:val="24"/>
        </w:rPr>
        <w:t>ktuális olympiai versenyszámok szükséges sportági profilja,képességek és készségek rendszerének</w:t>
      </w:r>
      <w:r w:rsidRPr="009C1A80">
        <w:rPr>
          <w:rFonts w:ascii="Times New Roman" w:hAnsi="Times New Roman" w:cs="Times New Roman"/>
          <w:sz w:val="24"/>
          <w:szCs w:val="24"/>
        </w:rPr>
        <w:t xml:space="preserve"> </w:t>
      </w:r>
      <w:r w:rsidR="005D2010" w:rsidRPr="009C1A80">
        <w:rPr>
          <w:rFonts w:ascii="Times New Roman" w:hAnsi="Times New Roman" w:cs="Times New Roman"/>
          <w:sz w:val="24"/>
          <w:szCs w:val="24"/>
        </w:rPr>
        <w:t>kihívásai a vitorlázás és windszörfing sportágakban</w:t>
      </w:r>
    </w:p>
    <w:p w14:paraId="7605840F" w14:textId="13A4E8B1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>itorlázás versenyszabályainak alapcsoportjai</w:t>
      </w:r>
    </w:p>
    <w:p w14:paraId="4CA822CB" w14:textId="0FE4727C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010" w:rsidRPr="009C1A80">
        <w:rPr>
          <w:rFonts w:ascii="Times New Roman" w:hAnsi="Times New Roman" w:cs="Times New Roman"/>
          <w:sz w:val="24"/>
          <w:szCs w:val="24"/>
        </w:rPr>
        <w:t xml:space="preserve"> szél keletkezése, jellemzői, gyakori felhőfajták,</w:t>
      </w:r>
    </w:p>
    <w:p w14:paraId="694B9C96" w14:textId="4A765332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D2010" w:rsidRPr="009C1A80">
        <w:rPr>
          <w:rFonts w:ascii="Times New Roman" w:hAnsi="Times New Roman" w:cs="Times New Roman"/>
          <w:sz w:val="24"/>
          <w:szCs w:val="24"/>
        </w:rPr>
        <w:t>dőjárási frontok alapjellemzői, értemezésük,</w:t>
      </w:r>
    </w:p>
    <w:p w14:paraId="14C31457" w14:textId="37B483C2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010" w:rsidRPr="009C1A80">
        <w:rPr>
          <w:rFonts w:ascii="Times New Roman" w:hAnsi="Times New Roman" w:cs="Times New Roman"/>
          <w:sz w:val="24"/>
          <w:szCs w:val="24"/>
        </w:rPr>
        <w:t>eebreeze, parti szél fogalma,</w:t>
      </w:r>
    </w:p>
    <w:p w14:paraId="1AF00C06" w14:textId="6ECDE31D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2010" w:rsidRPr="009C1A80">
        <w:rPr>
          <w:rFonts w:ascii="Times New Roman" w:hAnsi="Times New Roman" w:cs="Times New Roman"/>
          <w:sz w:val="24"/>
          <w:szCs w:val="24"/>
        </w:rPr>
        <w:t>engeri, óceáni áramlások,</w:t>
      </w:r>
    </w:p>
    <w:p w14:paraId="060A016C" w14:textId="6165502A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D2010" w:rsidRPr="009C1A80">
        <w:rPr>
          <w:rFonts w:ascii="Times New Roman" w:hAnsi="Times New Roman" w:cs="Times New Roman"/>
          <w:sz w:val="24"/>
          <w:szCs w:val="24"/>
        </w:rPr>
        <w:t>ullámzások fajtái, jellemzői</w:t>
      </w:r>
    </w:p>
    <w:p w14:paraId="48E54B66" w14:textId="3E04C769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>itorlázás, mint technikai sportág jellemzői,</w:t>
      </w:r>
    </w:p>
    <w:p w14:paraId="1F8A669E" w14:textId="60E2DD4F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D2010" w:rsidRPr="009C1A80">
        <w:rPr>
          <w:rFonts w:ascii="Times New Roman" w:hAnsi="Times New Roman" w:cs="Times New Roman"/>
          <w:sz w:val="24"/>
          <w:szCs w:val="24"/>
        </w:rPr>
        <w:t>indszörf, mint technikai sportág jellemzői,</w:t>
      </w:r>
    </w:p>
    <w:p w14:paraId="1B8F77B8" w14:textId="0998090D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>itorlázás, windsurfözés fizikai törvényszerűségei, aero és hydrodinamikai alaptételei</w:t>
      </w:r>
    </w:p>
    <w:p w14:paraId="69F089C9" w14:textId="7703D897" w:rsidR="005D2010" w:rsidRPr="009C1A80" w:rsidRDefault="005D201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Wingfoil,  Kiteboarding  technikai leírása</w:t>
      </w:r>
    </w:p>
    <w:p w14:paraId="4BE2C9D9" w14:textId="2AAE71D7" w:rsidR="005D2010" w:rsidRPr="009C1A80" w:rsidRDefault="005D201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HAJÓ (BOARD), RIG, VITORLA, EMBER, Természet összefüggései</w:t>
      </w:r>
    </w:p>
    <w:p w14:paraId="56665DE7" w14:textId="1917A053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>itorlázás /windszörfing/ kiteboarding versenyzésben az eredményességet meghatározó alapösszetevők</w:t>
      </w:r>
    </w:p>
    <w:p w14:paraId="227E04EC" w14:textId="3472BA29" w:rsidR="002C217C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010" w:rsidRPr="009C1A80">
        <w:rPr>
          <w:rFonts w:ascii="Times New Roman" w:hAnsi="Times New Roman" w:cs="Times New Roman"/>
          <w:sz w:val="24"/>
          <w:szCs w:val="24"/>
        </w:rPr>
        <w:t xml:space="preserve"> versenyvitorlázás egyénre, csapatra gyakorolt kihívásai</w:t>
      </w:r>
    </w:p>
    <w:p w14:paraId="2F7E6B72" w14:textId="6771AD43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>izen</w:t>
      </w:r>
      <w:r w:rsidR="002C217C" w:rsidRPr="009C1A80">
        <w:rPr>
          <w:rFonts w:ascii="Times New Roman" w:hAnsi="Times New Roman" w:cs="Times New Roman"/>
          <w:sz w:val="24"/>
          <w:szCs w:val="24"/>
        </w:rPr>
        <w:t xml:space="preserve"> </w:t>
      </w:r>
      <w:r w:rsidR="005D2010" w:rsidRPr="009C1A80">
        <w:rPr>
          <w:rFonts w:ascii="Times New Roman" w:hAnsi="Times New Roman" w:cs="Times New Roman"/>
          <w:sz w:val="24"/>
          <w:szCs w:val="24"/>
        </w:rPr>
        <w:t>járás biztonsági előírásai, vízből mentés, borult hajó mentése, önmentés</w:t>
      </w:r>
    </w:p>
    <w:p w14:paraId="1FECB827" w14:textId="15DF1E35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2010" w:rsidRPr="009C1A80">
        <w:rPr>
          <w:rFonts w:ascii="Times New Roman" w:hAnsi="Times New Roman" w:cs="Times New Roman"/>
          <w:sz w:val="24"/>
          <w:szCs w:val="24"/>
        </w:rPr>
        <w:t xml:space="preserve">ízi edzés szervezési szempontjai, </w:t>
      </w:r>
    </w:p>
    <w:p w14:paraId="4F63752A" w14:textId="507DA7AB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010" w:rsidRPr="009C1A80">
        <w:rPr>
          <w:rFonts w:ascii="Times New Roman" w:hAnsi="Times New Roman" w:cs="Times New Roman"/>
          <w:sz w:val="24"/>
          <w:szCs w:val="24"/>
        </w:rPr>
        <w:t xml:space="preserve"> versenyvitorlázás / windszörfözés / kiteboarding fizikális, koordinációs képzettségének alappillérei, s ezek gyakorlatainak csoportosítása,</w:t>
      </w:r>
    </w:p>
    <w:p w14:paraId="35929F0E" w14:textId="390EDA80" w:rsidR="005D2010" w:rsidRPr="009C1A80" w:rsidRDefault="009C1A80" w:rsidP="009C1A80">
      <w:pPr>
        <w:pStyle w:val="Listaszerbekezd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D2010" w:rsidRPr="009C1A80">
        <w:rPr>
          <w:rFonts w:ascii="Times New Roman" w:hAnsi="Times New Roman" w:cs="Times New Roman"/>
          <w:sz w:val="24"/>
          <w:szCs w:val="24"/>
        </w:rPr>
        <w:t>entális felkészülés, pedagógia, edzői gyakorlatának kihívásai a vitorlás, windszörf, kiteboarding sportágban</w:t>
      </w:r>
      <w:r w:rsidR="006B3475">
        <w:rPr>
          <w:rFonts w:ascii="Times New Roman" w:hAnsi="Times New Roman" w:cs="Times New Roman"/>
          <w:sz w:val="24"/>
          <w:szCs w:val="24"/>
        </w:rPr>
        <w:t>.</w:t>
      </w:r>
    </w:p>
    <w:p w14:paraId="50891898" w14:textId="71D49FEE" w:rsidR="009C1A80" w:rsidRDefault="009C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2992CF" w14:textId="25FF031C" w:rsidR="003D57D5" w:rsidRDefault="003D57D5" w:rsidP="003D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</w:pPr>
      <w:r w:rsidRPr="000876B2">
        <w:rPr>
          <w:rFonts w:ascii="Times New Roman" w:eastAsia="Times New Roman" w:hAnsi="Times New Roman" w:cs="Times New Roman"/>
          <w:b/>
          <w:bCs/>
          <w:sz w:val="24"/>
          <w:bdr w:val="none" w:sz="0" w:space="0" w:color="auto"/>
          <w:lang w:val="hu-HU"/>
        </w:rPr>
        <w:lastRenderedPageBreak/>
        <w:t>Ajánlott irodalom:</w:t>
      </w:r>
    </w:p>
    <w:p w14:paraId="7A7DCA85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557092"/>
      <w:r w:rsidRPr="009C1A80">
        <w:rPr>
          <w:rFonts w:ascii="Times New Roman" w:hAnsi="Times New Roman" w:cs="Times New Roman"/>
          <w:sz w:val="24"/>
          <w:szCs w:val="24"/>
        </w:rPr>
        <w:t>Sail to Win series: Lawrie Smith,  Andrew Preece: Sailpower: The science of speed</w:t>
      </w:r>
    </w:p>
    <w:p w14:paraId="46CF54A4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Jeremy Howard-Williams: Sails</w:t>
      </w:r>
    </w:p>
    <w:p w14:paraId="1AEEE907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Marchaj : Aerodynamik und Hydrodynymik des Segelns</w:t>
      </w:r>
    </w:p>
    <w:p w14:paraId="5A6E7607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Sail to Win series: Lawrie Smith and Ian Pinnell: Helming to win</w:t>
      </w:r>
    </w:p>
    <w:p w14:paraId="5AB2C521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Dr. Dulin Jenő és Dr. Dulin László: Vitorlássport</w:t>
      </w:r>
    </w:p>
    <w:p w14:paraId="174173FC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Hajómagazin különkiadás: Akiket a tenyerén hord a szél</w:t>
      </w:r>
    </w:p>
    <w:p w14:paraId="450B3ABA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Tom Whidden and Michael Levitt: The art and science of sails</w:t>
      </w:r>
    </w:p>
    <w:p w14:paraId="5AD8C38A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Gladstone, B: Versenyvitorlázás taktika (THE).</w:t>
      </w:r>
    </w:p>
    <w:p w14:paraId="48D27A65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Vitorlás versenyszabályok (The Racing Rules of Sailing) World Sailing</w:t>
      </w:r>
    </w:p>
    <w:p w14:paraId="4DAE58CC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Rushall, M.: Tactics (RYA)</w:t>
      </w:r>
    </w:p>
    <w:p w14:paraId="3491575D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Dulin J.: A magyar vitorlázás története (MVSZ)</w:t>
      </w:r>
    </w:p>
    <w:p w14:paraId="46D148AD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Magyar Vitorlás Szövetség - Nemzeti Vitorlás Képzési Program (NVKP)</w:t>
      </w:r>
    </w:p>
    <w:p w14:paraId="65DDF009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RYA Wing és Windsurfing handbook</w:t>
      </w:r>
    </w:p>
    <w:p w14:paraId="0E4E6549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Pfenningberger O., Bedő I.: Szörf</w:t>
      </w:r>
    </w:p>
    <w:p w14:paraId="70905717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Lenkei Zsolt : Szörf könyv</w:t>
      </w:r>
    </w:p>
    <w:p w14:paraId="6C6A08AF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Thom Gilbert: Waves (Abrams, 2009)</w:t>
      </w:r>
    </w:p>
    <w:p w14:paraId="3ADC212E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Sail to Win series : Sailpower, the science of speed</w:t>
      </w:r>
    </w:p>
    <w:p w14:paraId="29F1A213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Tóth Kálmán : Szélcsendben..., viharban</w:t>
      </w:r>
    </w:p>
    <w:p w14:paraId="35E38DDE" w14:textId="77777777" w:rsidR="00D26DAF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Sportverlag Berlin 1977: SEGELN</w:t>
      </w:r>
    </w:p>
    <w:p w14:paraId="4B1FACA4" w14:textId="6AED14A9" w:rsidR="008010AD" w:rsidRPr="009C1A80" w:rsidRDefault="00D26DAF" w:rsidP="009C1A80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Foil oktató videók (Sam Ross)</w:t>
      </w:r>
    </w:p>
    <w:p w14:paraId="35D1F5A9" w14:textId="77777777" w:rsidR="008010AD" w:rsidRDefault="008010AD" w:rsidP="003D57D5">
      <w:pPr>
        <w:spacing w:after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83CA0" w14:textId="0BE076E7" w:rsidR="00C62977" w:rsidRPr="00C62977" w:rsidRDefault="003D57D5" w:rsidP="00C62977">
      <w:pPr>
        <w:spacing w:after="142"/>
        <w:rPr>
          <w:rFonts w:ascii="Times New Roman" w:hAnsi="Times New Roman" w:cs="Times New Roman"/>
          <w:b/>
          <w:bCs/>
          <w:sz w:val="24"/>
          <w:szCs w:val="24"/>
        </w:rPr>
      </w:pPr>
      <w:r w:rsidRPr="002A3F09">
        <w:rPr>
          <w:rFonts w:ascii="Times New Roman" w:hAnsi="Times New Roman" w:cs="Times New Roman"/>
          <w:b/>
          <w:bCs/>
          <w:sz w:val="24"/>
          <w:szCs w:val="24"/>
        </w:rPr>
        <w:t>A sportági gyakorlati vizsgafeladat (</w:t>
      </w:r>
      <w:r w:rsidR="002A3F09" w:rsidRPr="002A3F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3F09">
        <w:rPr>
          <w:rFonts w:ascii="Times New Roman" w:hAnsi="Times New Roman" w:cs="Times New Roman"/>
          <w:b/>
          <w:bCs/>
          <w:sz w:val="24"/>
          <w:szCs w:val="24"/>
        </w:rPr>
        <w:t xml:space="preserve">0 pont) </w:t>
      </w:r>
      <w:bookmarkEnd w:id="0"/>
    </w:p>
    <w:p w14:paraId="730A9579" w14:textId="77777777" w:rsidR="00C62977" w:rsidRPr="009C1A80" w:rsidRDefault="00C62977" w:rsidP="009C1A80">
      <w:pPr>
        <w:pStyle w:val="Listaszerbekezds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gyakorlati eszköz kritériumai:</w:t>
      </w:r>
    </w:p>
    <w:p w14:paraId="78152A81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végrehajtása uszonyos vagy maximum 30 lábas tőkesúlyos vitorláshajóval,</w:t>
      </w:r>
    </w:p>
    <w:p w14:paraId="5F0C9843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a hajó rendelkezzen az alapvitorlázatával,</w:t>
      </w:r>
    </w:p>
    <w:p w14:paraId="013A36DC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vitorlázva kell a feladatokat végrehajtani, motorhasználat nélkül,</w:t>
      </w:r>
    </w:p>
    <w:p w14:paraId="31573458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a gyakorlati vizsgán, a felvételi bizottság biztosít megfelelő hajót a felvételiző számára, azonban a felvételiző önkéntesen a fenti kritériumoknak megfelelő hajót hozhat magával.</w:t>
      </w:r>
    </w:p>
    <w:p w14:paraId="797FE411" w14:textId="09E133C0" w:rsid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Techno 293 windsurf komplett felszereltséggel (felvételi bizottság biztosítja, vagy a felvételiző önkéntesen hozhat teljes értékű windszörf, IQ Foil,  Wingfoil , vagy Kiteboard felszerelést, s azzal mutatja be az előírt gyakorlatokat</w:t>
      </w:r>
      <w:r w:rsidR="006B3475">
        <w:rPr>
          <w:rFonts w:ascii="Times New Roman" w:hAnsi="Times New Roman" w:cs="Times New Roman"/>
          <w:sz w:val="24"/>
          <w:szCs w:val="24"/>
        </w:rPr>
        <w:t>.</w:t>
      </w:r>
    </w:p>
    <w:p w14:paraId="04B2B9E3" w14:textId="77777777" w:rsidR="009C1A80" w:rsidRDefault="009C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FC08F7" w14:textId="77777777" w:rsidR="00C62977" w:rsidRPr="009C1A80" w:rsidRDefault="00C62977" w:rsidP="009C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D4C30" w14:textId="77777777" w:rsidR="00C62977" w:rsidRPr="009C1A80" w:rsidRDefault="00C62977" w:rsidP="009C1A80">
      <w:pPr>
        <w:pStyle w:val="Listaszerbekezds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gyakorlati vizsga feladatai:</w:t>
      </w:r>
    </w:p>
    <w:p w14:paraId="28408DCD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A vitorla (vagy vitorlák) fel és leszerelése rendeltetésnek megfelelően,</w:t>
      </w:r>
    </w:p>
    <w:p w14:paraId="4F8CCC6F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Techno 293 szörfözésre kész összeszerelése,</w:t>
      </w:r>
    </w:p>
    <w:p w14:paraId="678BABCB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IQ Foil, Wingfoil, vagy Kiteboard parti, vízreszállásra kész összeszerelése</w:t>
      </w:r>
    </w:p>
    <w:p w14:paraId="744A730B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Manőverek vitorlással, windszörffel vagy Kiteboarddal, Wingfoillal</w:t>
      </w:r>
    </w:p>
    <w:p w14:paraId="672C6734" w14:textId="77777777" w:rsidR="00C62977" w:rsidRPr="009C1A80" w:rsidRDefault="00C62977" w:rsidP="009C1A80">
      <w:pPr>
        <w:pStyle w:val="Listaszerbekezds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kikötőhely elhagyása (motorhasználat nélkül)</w:t>
      </w:r>
    </w:p>
    <w:p w14:paraId="2D80199F" w14:textId="77777777" w:rsidR="00C62977" w:rsidRPr="009C1A80" w:rsidRDefault="00C62977" w:rsidP="009C1A80">
      <w:pPr>
        <w:pStyle w:val="Listaszerbekezds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bójákkal körül határolt területen a következő gyakorlatok végrehajtása:</w:t>
      </w:r>
    </w:p>
    <w:p w14:paraId="2663B989" w14:textId="77777777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vitorlás, windszörf vagy Kiteboard, Wingfoil alapmanőverek biztonságos végrehajtása alapvitorlázattal, vitorlás esetében kormányosi helyzetben</w:t>
      </w:r>
    </w:p>
    <w:p w14:paraId="5AD18F44" w14:textId="77777777" w:rsidR="00C62977" w:rsidRPr="009C1A80" w:rsidRDefault="00C62977" w:rsidP="009C1A80">
      <w:pPr>
        <w:pStyle w:val="Listaszerbekezds"/>
        <w:numPr>
          <w:ilvl w:val="5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fordulás, perdülés</w:t>
      </w:r>
    </w:p>
    <w:p w14:paraId="3471FD05" w14:textId="77777777" w:rsidR="00C62977" w:rsidRPr="009C1A80" w:rsidRDefault="00C62977" w:rsidP="009C1A80">
      <w:pPr>
        <w:pStyle w:val="Listaszerbekezds"/>
        <w:numPr>
          <w:ilvl w:val="5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elindulás, megállás</w:t>
      </w:r>
    </w:p>
    <w:p w14:paraId="14047014" w14:textId="77777777" w:rsidR="00C62977" w:rsidRPr="009C1A80" w:rsidRDefault="00C62977" w:rsidP="009C1A80">
      <w:pPr>
        <w:pStyle w:val="Listaszerbekezds"/>
        <w:numPr>
          <w:ilvl w:val="5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bójára-állás,</w:t>
      </w:r>
    </w:p>
    <w:p w14:paraId="094C58C8" w14:textId="77777777" w:rsidR="00C62977" w:rsidRPr="009C1A80" w:rsidRDefault="00C62977" w:rsidP="009C1A80">
      <w:pPr>
        <w:pStyle w:val="Listaszerbekezds"/>
        <w:numPr>
          <w:ilvl w:val="5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bójakerülés</w:t>
      </w:r>
    </w:p>
    <w:p w14:paraId="50F695E5" w14:textId="77777777" w:rsidR="00C62977" w:rsidRPr="009C1A80" w:rsidRDefault="00C62977" w:rsidP="009C1A80">
      <w:pPr>
        <w:pStyle w:val="Listaszerbekezds"/>
        <w:numPr>
          <w:ilvl w:val="5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motoroshoz állás</w:t>
      </w:r>
    </w:p>
    <w:p w14:paraId="1EE15699" w14:textId="77777777" w:rsidR="00C62977" w:rsidRPr="009C1A80" w:rsidRDefault="00C62977" w:rsidP="009C1A8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Hajóvezetés, board vezetés</w:t>
      </w:r>
    </w:p>
    <w:p w14:paraId="45C3EE58" w14:textId="77777777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élesedés,</w:t>
      </w:r>
    </w:p>
    <w:p w14:paraId="089B79BE" w14:textId="77777777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leejtés,</w:t>
      </w:r>
    </w:p>
    <w:p w14:paraId="4F9A2459" w14:textId="77777777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tolatás</w:t>
      </w:r>
    </w:p>
    <w:p w14:paraId="67713841" w14:textId="77777777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kikötés a kijelölt a kikötőhelyen (motorhasználat nélkül)</w:t>
      </w:r>
    </w:p>
    <w:p w14:paraId="2071E26D" w14:textId="1A587442" w:rsidR="00C62977" w:rsidRPr="009C1A80" w:rsidRDefault="00C62977" w:rsidP="009C1A80">
      <w:pPr>
        <w:pStyle w:val="Listaszerbekezds"/>
        <w:numPr>
          <w:ilvl w:val="4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80">
        <w:rPr>
          <w:rFonts w:ascii="Times New Roman" w:hAnsi="Times New Roman" w:cs="Times New Roman"/>
          <w:sz w:val="24"/>
          <w:szCs w:val="24"/>
        </w:rPr>
        <w:t>motoros vezetése kísérővel, a felvételiző bemutatja milyen szinten áll a motoros kisgéphajó irányításában</w:t>
      </w:r>
      <w:r w:rsidR="009C1A80" w:rsidRPr="009C1A80">
        <w:rPr>
          <w:rFonts w:ascii="Times New Roman" w:hAnsi="Times New Roman" w:cs="Times New Roman"/>
          <w:sz w:val="24"/>
          <w:szCs w:val="24"/>
        </w:rPr>
        <w:t xml:space="preserve"> </w:t>
      </w:r>
      <w:r w:rsidRPr="009C1A80">
        <w:rPr>
          <w:rFonts w:ascii="Times New Roman" w:hAnsi="Times New Roman" w:cs="Times New Roman"/>
          <w:sz w:val="24"/>
          <w:szCs w:val="24"/>
        </w:rPr>
        <w:t>(a felvételi</w:t>
      </w:r>
      <w:r w:rsidR="009C1A80" w:rsidRPr="009C1A80">
        <w:rPr>
          <w:rFonts w:ascii="Times New Roman" w:hAnsi="Times New Roman" w:cs="Times New Roman"/>
          <w:sz w:val="24"/>
          <w:szCs w:val="24"/>
        </w:rPr>
        <w:t xml:space="preserve"> vizsgán</w:t>
      </w:r>
      <w:r w:rsidRPr="009C1A80">
        <w:rPr>
          <w:rFonts w:ascii="Times New Roman" w:hAnsi="Times New Roman" w:cs="Times New Roman"/>
          <w:sz w:val="24"/>
          <w:szCs w:val="24"/>
        </w:rPr>
        <w:t>, NEM kritérium a motorosvezetői engedély)</w:t>
      </w:r>
      <w:r w:rsidR="009C1A80" w:rsidRPr="009C1A80">
        <w:rPr>
          <w:rFonts w:ascii="Times New Roman" w:hAnsi="Times New Roman" w:cs="Times New Roman"/>
          <w:sz w:val="24"/>
          <w:szCs w:val="24"/>
        </w:rPr>
        <w:t>.</w:t>
      </w:r>
    </w:p>
    <w:sectPr w:rsidR="00C62977" w:rsidRPr="009C1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C3BB" w14:textId="77777777" w:rsidR="002D014A" w:rsidRDefault="002D014A" w:rsidP="003D57D5">
      <w:pPr>
        <w:spacing w:after="0" w:line="240" w:lineRule="auto"/>
      </w:pPr>
      <w:r>
        <w:separator/>
      </w:r>
    </w:p>
  </w:endnote>
  <w:endnote w:type="continuationSeparator" w:id="0">
    <w:p w14:paraId="26F9FA2F" w14:textId="77777777" w:rsidR="002D014A" w:rsidRDefault="002D014A" w:rsidP="003D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39B5" w14:textId="77777777" w:rsidR="002D014A" w:rsidRDefault="002D014A" w:rsidP="003D57D5">
      <w:pPr>
        <w:spacing w:after="0" w:line="240" w:lineRule="auto"/>
      </w:pPr>
      <w:r>
        <w:separator/>
      </w:r>
    </w:p>
  </w:footnote>
  <w:footnote w:type="continuationSeparator" w:id="0">
    <w:p w14:paraId="73D0A143" w14:textId="77777777" w:rsidR="002D014A" w:rsidRDefault="002D014A" w:rsidP="003D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024" w14:textId="77777777" w:rsidR="003D57D5" w:rsidRPr="003D57D5" w:rsidRDefault="003D57D5" w:rsidP="003D57D5">
    <w:pPr>
      <w:pStyle w:val="lfej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</w:pPr>
    <w:r w:rsidRPr="003D57D5"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  <w:t>MAGYAR TESTNEVELÉSI ÉS SPORTTUDOMÁNYI EGYETEM</w:t>
    </w:r>
  </w:p>
  <w:p w14:paraId="3077CA25" w14:textId="77777777" w:rsidR="003D57D5" w:rsidRPr="003D57D5" w:rsidRDefault="003D57D5" w:rsidP="003D57D5">
    <w:pPr>
      <w:pStyle w:val="lfej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  <w:bdr w:val="none" w:sz="0" w:space="0" w:color="auto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A2B6F"/>
    <w:multiLevelType w:val="hybridMultilevel"/>
    <w:tmpl w:val="B8B46C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4231"/>
    <w:multiLevelType w:val="hybridMultilevel"/>
    <w:tmpl w:val="DD28DCD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193A80"/>
    <w:multiLevelType w:val="hybridMultilevel"/>
    <w:tmpl w:val="E1784490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65C"/>
    <w:multiLevelType w:val="hybridMultilevel"/>
    <w:tmpl w:val="4E522C2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B6580"/>
    <w:multiLevelType w:val="hybridMultilevel"/>
    <w:tmpl w:val="5BE86710"/>
    <w:lvl w:ilvl="0" w:tplc="A91AB6D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CC5EA2"/>
    <w:multiLevelType w:val="hybridMultilevel"/>
    <w:tmpl w:val="643256BE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FCC"/>
    <w:multiLevelType w:val="hybridMultilevel"/>
    <w:tmpl w:val="B39E3AD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F65123D"/>
    <w:multiLevelType w:val="hybridMultilevel"/>
    <w:tmpl w:val="89E220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B8A6">
      <w:start w:val="1"/>
      <w:numFmt w:val="bullet"/>
      <w:lvlText w:val="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37B3"/>
    <w:multiLevelType w:val="hybridMultilevel"/>
    <w:tmpl w:val="3BBAC7A8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FE0"/>
    <w:multiLevelType w:val="hybridMultilevel"/>
    <w:tmpl w:val="5E9AC9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295D"/>
    <w:multiLevelType w:val="hybridMultilevel"/>
    <w:tmpl w:val="0A9C4424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956EA"/>
    <w:multiLevelType w:val="hybridMultilevel"/>
    <w:tmpl w:val="2F0897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1A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7BEC"/>
    <w:multiLevelType w:val="hybridMultilevel"/>
    <w:tmpl w:val="DE4ED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8425A"/>
    <w:multiLevelType w:val="hybridMultilevel"/>
    <w:tmpl w:val="563C98BE"/>
    <w:lvl w:ilvl="0" w:tplc="A91AB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A34AF"/>
    <w:multiLevelType w:val="hybridMultilevel"/>
    <w:tmpl w:val="DCD8030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24085">
    <w:abstractNumId w:val="10"/>
  </w:num>
  <w:num w:numId="2" w16cid:durableId="837696289">
    <w:abstractNumId w:val="4"/>
  </w:num>
  <w:num w:numId="3" w16cid:durableId="704987906">
    <w:abstractNumId w:val="7"/>
  </w:num>
  <w:num w:numId="4" w16cid:durableId="1770276910">
    <w:abstractNumId w:val="0"/>
  </w:num>
  <w:num w:numId="5" w16cid:durableId="43678177">
    <w:abstractNumId w:val="2"/>
  </w:num>
  <w:num w:numId="6" w16cid:durableId="1453092577">
    <w:abstractNumId w:val="15"/>
  </w:num>
  <w:num w:numId="7" w16cid:durableId="844902932">
    <w:abstractNumId w:val="13"/>
  </w:num>
  <w:num w:numId="8" w16cid:durableId="214438558">
    <w:abstractNumId w:val="1"/>
  </w:num>
  <w:num w:numId="9" w16cid:durableId="1610965813">
    <w:abstractNumId w:val="8"/>
  </w:num>
  <w:num w:numId="10" w16cid:durableId="93671980">
    <w:abstractNumId w:val="12"/>
  </w:num>
  <w:num w:numId="11" w16cid:durableId="1099134370">
    <w:abstractNumId w:val="14"/>
  </w:num>
  <w:num w:numId="12" w16cid:durableId="140386424">
    <w:abstractNumId w:val="6"/>
  </w:num>
  <w:num w:numId="13" w16cid:durableId="1169297927">
    <w:abstractNumId w:val="11"/>
  </w:num>
  <w:num w:numId="14" w16cid:durableId="1609002436">
    <w:abstractNumId w:val="9"/>
  </w:num>
  <w:num w:numId="15" w16cid:durableId="936212481">
    <w:abstractNumId w:val="3"/>
  </w:num>
  <w:num w:numId="16" w16cid:durableId="70663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7"/>
    <w:rsid w:val="000876B2"/>
    <w:rsid w:val="00091144"/>
    <w:rsid w:val="000F1755"/>
    <w:rsid w:val="00154FB6"/>
    <w:rsid w:val="001955EA"/>
    <w:rsid w:val="00271D79"/>
    <w:rsid w:val="00286D34"/>
    <w:rsid w:val="002A3F09"/>
    <w:rsid w:val="002C217C"/>
    <w:rsid w:val="002D014A"/>
    <w:rsid w:val="002E0608"/>
    <w:rsid w:val="00342FEC"/>
    <w:rsid w:val="003466EF"/>
    <w:rsid w:val="003D57D5"/>
    <w:rsid w:val="003D7130"/>
    <w:rsid w:val="0044162B"/>
    <w:rsid w:val="0047515C"/>
    <w:rsid w:val="0048698C"/>
    <w:rsid w:val="005D2010"/>
    <w:rsid w:val="006B3475"/>
    <w:rsid w:val="006F034E"/>
    <w:rsid w:val="00710DA1"/>
    <w:rsid w:val="00740794"/>
    <w:rsid w:val="00761CC0"/>
    <w:rsid w:val="0076543D"/>
    <w:rsid w:val="00777F51"/>
    <w:rsid w:val="00795597"/>
    <w:rsid w:val="007E5E5B"/>
    <w:rsid w:val="008010AD"/>
    <w:rsid w:val="00873EA3"/>
    <w:rsid w:val="009119ED"/>
    <w:rsid w:val="00967D84"/>
    <w:rsid w:val="009C1A80"/>
    <w:rsid w:val="009E5332"/>
    <w:rsid w:val="00A174F0"/>
    <w:rsid w:val="00AE3734"/>
    <w:rsid w:val="00B47667"/>
    <w:rsid w:val="00B721F4"/>
    <w:rsid w:val="00BD146F"/>
    <w:rsid w:val="00C62977"/>
    <w:rsid w:val="00D26DAF"/>
    <w:rsid w:val="00D453EB"/>
    <w:rsid w:val="00DE16DC"/>
    <w:rsid w:val="00E75A2D"/>
    <w:rsid w:val="00F323E9"/>
    <w:rsid w:val="00F602DB"/>
    <w:rsid w:val="00F71E6E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F776"/>
  <w15:docId w15:val="{ABE373A4-4682-4A28-BE4A-06664201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342F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3D57D5"/>
    <w:pPr>
      <w:keepNext/>
      <w:keepLines/>
      <w:spacing w:after="61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07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7D5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3D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7D5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D57D5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Csótár Ágnes</dc:creator>
  <cp:lastModifiedBy>Takács Istvánné</cp:lastModifiedBy>
  <cp:revision>2</cp:revision>
  <dcterms:created xsi:type="dcterms:W3CDTF">2025-01-22T13:49:00Z</dcterms:created>
  <dcterms:modified xsi:type="dcterms:W3CDTF">2025-01-22T13:49:00Z</dcterms:modified>
</cp:coreProperties>
</file>